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1D4A6B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935" cy="8540036"/>
            <wp:effectExtent l="0" t="0" r="0" b="0"/>
            <wp:docPr id="1" name="Рисунок 1" descr="F:\2021  - 2022 учебный год\УП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1  - 2022 учебный год\УП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A6B" w:rsidRDefault="001D4A6B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A6B" w:rsidRDefault="001D4A6B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A6B" w:rsidRDefault="001D4A6B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A6B" w:rsidRDefault="001D4A6B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A6B" w:rsidRDefault="001D4A6B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A6B" w:rsidRDefault="001D4A6B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учебному плану 1-4 классов  муниципального бюджетного общеобразовательного учреждения «Яна </w:t>
      </w:r>
      <w:proofErr w:type="spellStart"/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Булякская</w:t>
      </w:r>
      <w:proofErr w:type="spellEnd"/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 общеобразовательная школа»</w:t>
      </w: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r w:rsidRPr="000C5ED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Яна Булякская ООШ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составлен на</w:t>
      </w:r>
      <w:r w:rsidRPr="000C5ED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основе: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-Закона Российской Федерации от 03.08.2018 года №317-ФЗ «О внесении изменений в статьи 11 и 14 Федерального закона «Об образовании в Российской Федерации»;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г. № 373 (далее – ФГОС начального общего образования);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от 25.10.1991 № 1807-1 (ред. от 12.03.2014) «О языках народов Российской Федерации»;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C33149" w:rsidRPr="00FB1079" w:rsidRDefault="000C5ED8" w:rsidP="00C331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B1079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Главного государственного санитарного врача Российской Федерации от 28 сентября 2020 г. № 28 </w:t>
      </w:r>
      <w:r w:rsidR="00C33149" w:rsidRPr="00FB1079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организациям воспитания и обучения, отдыха и оздоровления детей и молодежи" </w:t>
      </w:r>
      <w:r w:rsidR="00FB1079" w:rsidRPr="00FB1079">
        <w:rPr>
          <w:rFonts w:ascii="Times New Roman" w:hAnsi="Times New Roman" w:cs="Times New Roman"/>
          <w:sz w:val="24"/>
          <w:szCs w:val="24"/>
        </w:rPr>
        <w:t>(</w:t>
      </w:r>
      <w:r w:rsidR="00FB1079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2.4.3648–20)</w:t>
      </w:r>
      <w:r w:rsidR="00C33149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C5ED8" w:rsidRPr="00FB1079" w:rsidRDefault="00B84508" w:rsidP="00B8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Постановления Главного государственного </w:t>
      </w:r>
      <w:r w:rsidR="00D326AD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санитарного врача </w:t>
      </w:r>
      <w:r w:rsidR="00FB1079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="00D326AD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января 2021 г. № 2 </w:t>
      </w:r>
      <w:r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«Гигиенические нормативы и требования к обеспечению безопасности и (или) безвредности для человеческого фактора среды обитания» (СанПиН 1.2.3685-21)</w:t>
      </w:r>
      <w:r w:rsidR="00D326AD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Примерной основной образовательной программы начального общего образования (</w:t>
      </w:r>
      <w:proofErr w:type="gram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 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22.07.2013 № 68-ЗРТ «Об образовании»;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Письма МО и Н РФ от 08.10.2010 № ИК-1494/19 «О введении третьего часа физической культуры»;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- Письма МО и Н РФ от 25.05.2015 №08-761 «Об изучении предметных областей: «Основы религиозных культур и светской этики» и «Основы духовно-нравственной культуры народов России»;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Приказа МО и Н РФ от 31.12.2015 №1576 «О внесении изменений в федеральный государственный образовательный стандарт начального общего образования, утвержденный приказом МО и Н РФ от 06.10.2009г. № 373»;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Основной образовательной программы начального общего образования МБОУ «Яна  </w:t>
      </w:r>
      <w:proofErr w:type="spellStart"/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Булякская</w:t>
      </w:r>
      <w:proofErr w:type="spellEnd"/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ООШ». 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Учебный план состоит из двух частей – обязательной части и части, формируемой участниками образовательных отношений.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учебном плане предусмотрено обязательное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обучающихся на уровне начального общего образования.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ходе освоения образовательных программ при реализации учебного плана формируются базовые основы и фундамент всего последующего обучения, в том числе: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-закладывается основа формирования учебной деятельности ребенка - система учебных и познавательных мотивов, умение принимать, контролировать и оценивать учебные действия и их результат;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-формируются универсальные учебные действия;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</w:t>
      </w: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одноклассниками, формируются основы нравственного поведения, определяющего отношения личности с обществом и окружающими людьми.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отборе содержания образования в начальной школе учитывались принципы непрерывности, адаптивности. В соответствии с особенностями детей, пожеланиями родителей, в целях сохранения преемственности с дошкольным учреждением образовательный процесс ведется по программе </w:t>
      </w:r>
      <w:r w:rsidRPr="000C5E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«Школа России».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Учебный предмет в 1-4 классах </w:t>
      </w:r>
      <w:r w:rsidRPr="000C5E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«Окружающий мир» </w:t>
      </w: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2 часа в неделю является интегрированным. </w:t>
      </w:r>
      <w:r w:rsidRPr="000C5ED8">
        <w:rPr>
          <w:rFonts w:ascii="Times New Roman" w:eastAsia="Calibri" w:hAnsi="Times New Roman" w:cs="Times New Roman"/>
          <w:sz w:val="24"/>
          <w:szCs w:val="24"/>
          <w:lang w:eastAsia="ru-RU"/>
        </w:rPr>
        <w:t>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У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предмет «</w:t>
      </w:r>
      <w:r w:rsidRPr="000C5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Иностранный язык» (английский)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 с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-го класса по 2 часа в неделю. </w:t>
      </w:r>
      <w:r w:rsidR="00075A13" w:rsidRPr="00316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решений республиканского августовского совещания работников образования и науки от 15.08.2014 с 01.09.2014 г. в рамках внеурочной деятельности ФГОС НОО в 1 классе проводится занятие по иностранному языку (английский). Объем курса на учебный год составляет 33 часа из расчета 1 час в неделю.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рамках предметной области «Родной язык и литературное чтение на родном языке» изучаются предметы </w:t>
      </w:r>
      <w:r w:rsidRPr="000C5E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«Родной язык (татарский)», «Литературное чтение на родном языке (татарском)» 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представителей).</w:t>
      </w:r>
      <w:r w:rsidRPr="00FB3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изучение «Родного языка» в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332A" w:rsidRPr="00FB332A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</w:t>
      </w:r>
      <w:r w:rsidR="00FB332A" w:rsidRPr="00FB332A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отводится 3 часа в неделю, а в 3 классе 4 часа в неделю. «Литературное чтение на родном языке» -2 часа в неделю.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C5ED8">
        <w:rPr>
          <w:rFonts w:ascii="Times New Roman" w:eastAsia="Calibri" w:hAnsi="Times New Roman" w:cs="Times New Roman"/>
          <w:sz w:val="24"/>
          <w:szCs w:val="24"/>
          <w:lang w:eastAsia="ru-RU"/>
        </w:rPr>
        <w:t>«Информатика и информационно-коммуникационные технологии (ИКТ)» направлены на обеспечение всеобщей компьютерной грамотности, изучаются в 3-4 классах в модуле с предметом «Технология».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Учебный предмет </w:t>
      </w:r>
      <w:r w:rsidRPr="000C5E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«Основы религиозных культур и светской этики»</w:t>
      </w: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утвержденный распоряжением Правительства Российской Федерации от 28 января 2012 г.№84-р, изучается в 4 классе в объеме 1 час. 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курс ОРКСЭ включает в себя 6 модулей, из которых  родители (законные представители) выбрали для изучения «</w:t>
      </w:r>
      <w:r w:rsidRPr="000C5ED8">
        <w:rPr>
          <w:rFonts w:ascii="Times New Roman" w:eastAsia="Calibri" w:hAnsi="Times New Roman" w:cs="Times New Roman"/>
          <w:sz w:val="24"/>
          <w:szCs w:val="24"/>
          <w:lang w:eastAsia="ru-RU"/>
        </w:rPr>
        <w:t>Основы религиозных культур и светской этики»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Согласно </w:t>
      </w:r>
      <w:r w:rsidR="00B60C1D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1.2.3685-21</w:t>
      </w:r>
      <w:r w:rsid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</w:t>
      </w:r>
      <w:r w:rsidRPr="000C5E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 часа физической культуры </w:t>
      </w: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неделю, предусмотренные в объеме максимально допустимой недельной нагрузки, для увеличения двигательной активности </w:t>
      </w:r>
      <w:proofErr w:type="gramStart"/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составлении рабочих программ по физической культуре руководствовались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08.10.2010г.№ИК-1494/19 «О введении третьего часа физической культуры». </w:t>
      </w:r>
    </w:p>
    <w:p w:rsidR="00075A13" w:rsidRPr="00075A13" w:rsidRDefault="00075A13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16720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в 1 классе в соответствии с </w:t>
      </w:r>
      <w:r w:rsidR="00B60C1D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1.2.3685-21</w:t>
      </w:r>
      <w:r w:rsid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720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Продолжительность учебного года в 1 классах - 33 недели. Образовательная недельная нагрузка распределяется равномерно в течение учебной недели, при этом </w:t>
      </w:r>
      <w:proofErr w:type="spellStart"/>
      <w:r w:rsidRPr="00316720">
        <w:rPr>
          <w:rFonts w:ascii="Times New Roman" w:hAnsi="Times New Roman" w:cs="Times New Roman"/>
          <w:color w:val="000000"/>
          <w:sz w:val="24"/>
          <w:szCs w:val="24"/>
        </w:rPr>
        <w:t>объ</w:t>
      </w:r>
      <w:r w:rsidRPr="00316720">
        <w:rPr>
          <w:rFonts w:ascii="Cambria Math" w:hAnsi="Cambria Math" w:cs="Cambria Math"/>
          <w:color w:val="000000"/>
          <w:sz w:val="24"/>
          <w:szCs w:val="24"/>
        </w:rPr>
        <w:t>ѐ</w:t>
      </w:r>
      <w:r w:rsidRPr="00316720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316720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максимальной допустимой нагрузки в течение дня не должен превышать для обучающихся 1-х классов 4 уроков и 1 день в неделю – не более 5 уроков за сч</w:t>
      </w:r>
      <w:r w:rsidRPr="00316720">
        <w:rPr>
          <w:rFonts w:ascii="Cambria Math" w:hAnsi="Cambria Math" w:cs="Cambria Math"/>
          <w:color w:val="000000"/>
          <w:sz w:val="24"/>
          <w:szCs w:val="24"/>
        </w:rPr>
        <w:t>ё</w:t>
      </w:r>
      <w:r w:rsidRPr="00316720">
        <w:rPr>
          <w:rFonts w:ascii="Times New Roman" w:hAnsi="Times New Roman" w:cs="Times New Roman"/>
          <w:color w:val="000000"/>
          <w:sz w:val="24"/>
          <w:szCs w:val="24"/>
        </w:rPr>
        <w:t>т уроков физической культуры. Обучение проводится без балльного оценивания знаний обучающихся и домашних заданий. 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предлагается на четвертых уроках использовать не классно-урочную, а иные нормы организации учебного процесса. В течение восьми недель учитель может планировать последними часами уроки физической культуры, а также уроки по другим предметам в форме уроков-игр, уроко</w:t>
      </w:r>
      <w:proofErr w:type="gramStart"/>
      <w:r w:rsidRPr="00316720">
        <w:rPr>
          <w:rFonts w:ascii="Times New Roman" w:hAnsi="Times New Roman" w:cs="Times New Roman"/>
          <w:color w:val="000000"/>
          <w:sz w:val="24"/>
          <w:szCs w:val="24"/>
        </w:rPr>
        <w:t>в-</w:t>
      </w:r>
      <w:proofErr w:type="gramEnd"/>
      <w:r w:rsidRPr="00316720">
        <w:rPr>
          <w:rFonts w:ascii="Times New Roman" w:hAnsi="Times New Roman" w:cs="Times New Roman"/>
          <w:color w:val="000000"/>
          <w:sz w:val="24"/>
          <w:szCs w:val="24"/>
        </w:rPr>
        <w:t xml:space="preserve"> театрализации, уроков-экскурсий. уроков-импровизаций и т.п.. В ноябре, декабре проводятся по 4 урока по 35 минут каждый, во втором полугодии (январь – май) – по 4 урока по 40 минут каждый.</w:t>
      </w:r>
    </w:p>
    <w:p w:rsidR="000C5ED8" w:rsidRPr="000C5ED8" w:rsidRDefault="000C5ED8" w:rsidP="000C5E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 Продолжит</w:t>
      </w:r>
      <w:r w:rsidR="00075A1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ельность учебного года в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A1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 классах 34 учебные недели. В соответствии с Уставом школы и в соответствии с </w:t>
      </w:r>
      <w:r w:rsidR="00B60C1D"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Санитарными</w:t>
      </w:r>
      <w:r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и норма</w:t>
      </w:r>
      <w:r w:rsidR="00B60C1D"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</w:t>
      </w:r>
      <w:r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</w:t>
      </w:r>
      <w:r w:rsidR="00B60C1D"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>1.2.3685-21</w:t>
      </w:r>
      <w:r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B60C1D"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0C1D"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B60C1D"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установлена учебная неделя продолжительностью 6 дней в </w:t>
      </w:r>
      <w:r w:rsidR="00075A1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-4 классах. Обучение осуществляется в одну с</w:t>
      </w:r>
      <w:r w:rsidR="00075A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мену. Продолжительность урока в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A1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 классах – 45 минут. </w:t>
      </w:r>
    </w:p>
    <w:p w:rsidR="000C5ED8" w:rsidRPr="000C5ED8" w:rsidRDefault="000C5ED8" w:rsidP="000C5E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Основная образовательная программа начального общего образования реализуется через учебный план и внеурочную деятельность. Внеурочная деятельность выводится за рамки учебного плана. </w:t>
      </w:r>
    </w:p>
    <w:p w:rsidR="000C5ED8" w:rsidRPr="000C5ED8" w:rsidRDefault="000C5ED8" w:rsidP="000C5E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учебных занятий в школе для восстановления работоспособности обучающихся организуется отдых длительностью не менее 1 часа. </w:t>
      </w:r>
    </w:p>
    <w:p w:rsidR="000C5ED8" w:rsidRPr="000C5ED8" w:rsidRDefault="000C5ED8" w:rsidP="000C5E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локальными нормативными актами школы. </w:t>
      </w:r>
    </w:p>
    <w:p w:rsidR="000C5ED8" w:rsidRPr="000C5ED8" w:rsidRDefault="000C5ED8" w:rsidP="000C5ED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77D03" w:rsidRPr="000C5ED8" w:rsidRDefault="00B77D03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B1435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C5ED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Учебный план  начального общего образования</w:t>
      </w: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C5ED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для 1-4 классов  </w:t>
      </w:r>
    </w:p>
    <w:p w:rsidR="000C5ED8" w:rsidRPr="000C5ED8" w:rsidRDefault="000C5ED8" w:rsidP="000C5E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78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3117"/>
        <w:gridCol w:w="850"/>
        <w:gridCol w:w="851"/>
        <w:gridCol w:w="850"/>
        <w:gridCol w:w="851"/>
        <w:gridCol w:w="850"/>
      </w:tblGrid>
      <w:tr w:rsidR="000C5ED8" w:rsidRPr="000C5ED8" w:rsidTr="00B1435C">
        <w:trPr>
          <w:trHeight w:val="650"/>
        </w:trPr>
        <w:tc>
          <w:tcPr>
            <w:tcW w:w="2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  <w:tr2bl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</w:t>
            </w:r>
          </w:p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предметы</w:t>
            </w:r>
          </w:p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Классы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0C5ED8" w:rsidRPr="000C5ED8" w:rsidTr="00B1435C">
        <w:trPr>
          <w:trHeight w:val="450"/>
        </w:trPr>
        <w:tc>
          <w:tcPr>
            <w:tcW w:w="241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C5ED8" w:rsidRPr="000C5ED8" w:rsidTr="00B1435C">
        <w:trPr>
          <w:trHeight w:val="239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B1435C">
        <w:trPr>
          <w:trHeight w:val="24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0C5ED8" w:rsidRPr="000C5ED8" w:rsidRDefault="000C5ED8" w:rsidP="00FB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3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5ED8" w:rsidRPr="000C5ED8" w:rsidTr="00B1435C">
        <w:trPr>
          <w:trHeight w:val="324"/>
        </w:trPr>
        <w:tc>
          <w:tcPr>
            <w:tcW w:w="241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C5ED8" w:rsidRPr="000C5ED8" w:rsidTr="00B1435C">
        <w:trPr>
          <w:trHeight w:val="34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C5ED8" w:rsidRPr="000C5ED8" w:rsidTr="00B1435C">
        <w:trPr>
          <w:trHeight w:val="519"/>
        </w:trPr>
        <w:tc>
          <w:tcPr>
            <w:tcW w:w="241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языке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C5ED8" w:rsidRPr="000C5ED8" w:rsidTr="00B1435C">
        <w:trPr>
          <w:trHeight w:val="270"/>
        </w:trPr>
        <w:tc>
          <w:tcPr>
            <w:tcW w:w="241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5ED8" w:rsidRPr="000C5ED8" w:rsidTr="00B1435C">
        <w:trPr>
          <w:trHeight w:val="270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и информатика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C5ED8" w:rsidRPr="000C5ED8" w:rsidTr="00B1435C">
        <w:trPr>
          <w:trHeight w:val="270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C5ED8" w:rsidRPr="000C5ED8" w:rsidTr="00B1435C">
        <w:trPr>
          <w:trHeight w:val="270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религиозной культуры и светской этики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религиозной культуры и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5ED8" w:rsidRPr="000C5ED8" w:rsidTr="00B1435C">
        <w:trPr>
          <w:trHeight w:val="270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5ED8" w:rsidRPr="000C5ED8" w:rsidTr="00B1435C">
        <w:trPr>
          <w:trHeight w:val="270"/>
        </w:trPr>
        <w:tc>
          <w:tcPr>
            <w:tcW w:w="241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5ED8" w:rsidRPr="000C5ED8" w:rsidTr="00B1435C">
        <w:trPr>
          <w:trHeight w:val="270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5ED8" w:rsidRPr="000C5ED8" w:rsidTr="00B1435C">
        <w:trPr>
          <w:trHeight w:val="339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C5ED8" w:rsidRPr="000C5ED8" w:rsidTr="00B1435C">
        <w:trPr>
          <w:trHeight w:val="330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FB3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FB33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C5ED8" w:rsidRPr="000C5ED8" w:rsidTr="00B1435C">
        <w:trPr>
          <w:trHeight w:val="330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0C5ED8" w:rsidRPr="000C5ED8" w:rsidRDefault="005F7BC3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C5ED8" w:rsidRPr="000C5ED8" w:rsidTr="00B1435C">
        <w:trPr>
          <w:trHeight w:val="29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5F7BC3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5ED8" w:rsidRPr="000C5ED8" w:rsidTr="00B1435C">
        <w:trPr>
          <w:trHeight w:val="323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C5ED8" w:rsidRPr="000C5ED8" w:rsidRDefault="000C5ED8" w:rsidP="000C5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FB332A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0C5ED8" w:rsidRPr="000C5ED8" w:rsidRDefault="000C5ED8" w:rsidP="005F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5F7B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Примечание: 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нет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 учебному плану 5-</w:t>
      </w:r>
      <w:r w:rsidR="00834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  муниципального бюджетного общеобразовательного учреждения «Яна </w:t>
      </w:r>
      <w:proofErr w:type="spellStart"/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Булякская</w:t>
      </w:r>
      <w:proofErr w:type="spellEnd"/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 общеобразовательная школа»</w:t>
      </w: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834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834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r w:rsidRPr="000C5ED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Яна Булякская ООШ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составлен на</w:t>
      </w:r>
      <w:r w:rsidRPr="000C5ED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основе: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(от 29.12.2012 №273-ФЗ) «Об образовании в Российской Федерации»;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от 03.08.2018 года №317-ФЗ «О внесении изменений в статьи 11 и 14 Федерального закона «Об образовании в Российской Федерации»;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от 25.10.1991 № 1807-1 (ред. от 12.03.2014) «О языках народов Российской Федерации»;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FB1079" w:rsidRPr="00FB1079" w:rsidRDefault="000C5ED8" w:rsidP="00FB1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B1079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Главного государственного санитарного врача Российской Федерации от 28 сентября 2020 г. № 28 </w:t>
      </w:r>
      <w:r w:rsidR="00FB1079" w:rsidRPr="00FB1079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организациям воспитания и обучения, отдыха и оздоровления детей и молодежи" (</w:t>
      </w:r>
      <w:r w:rsidR="00FB1079"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2.4.3648–20);</w:t>
      </w:r>
    </w:p>
    <w:p w:rsidR="00FB1079" w:rsidRPr="00FB1079" w:rsidRDefault="00FB1079" w:rsidP="00FB10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Постановления Главного государственного санитарного врача Российской Федерации от 28 января 2021 г. № 2 «Гигиенические нормативы и требования к обеспечению безопасности и (или) безвредности для человеческого фактора среды обитания» (СанПиН 1.2.3685-21);</w:t>
      </w:r>
    </w:p>
    <w:p w:rsidR="000C5ED8" w:rsidRPr="000C5ED8" w:rsidRDefault="000C5ED8" w:rsidP="00FB1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основной образовательной программы основного общего образования (</w:t>
      </w:r>
      <w:proofErr w:type="gram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(от 22.07.2013 № 68-ЗРТ) «Об образовании»;</w:t>
      </w:r>
    </w:p>
    <w:p w:rsidR="000C5ED8" w:rsidRPr="000C5ED8" w:rsidRDefault="000C5ED8" w:rsidP="000C5E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(от 08.07.1992 № 1560-XII) «О государственных языках Республики Татарстан и других языках в Республике Татарстан»;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Письма МО и Н РФ от 08.10.2010 № ИК-1494/19 «О введении третьего часа физической культуры»;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- Письма МО и Н РФ от 25.05.2015 №08-761 «Об изучении предметных областей: «Основы религиозных культур и светской этики» и «Основы духовно-нравственной культуры народов России»;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Приказа МО и Н РФ от 31.12.2015 №1577 «О внесении изменений в федеральный государственный образовательный стандарт основного общего образования, утвержденный приказом МО и Н РФ от 17.12.2010г. № 1897»;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Основной образовательной программы ФГОС ООО МБОУ «Яна </w:t>
      </w:r>
      <w:proofErr w:type="spell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Булякская</w:t>
      </w:r>
      <w:proofErr w:type="spell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 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79646" w:themeColor="accent6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учебного плана в 5-</w:t>
      </w:r>
      <w:r w:rsidR="00834A7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направлена на формирование базовых основ и фундамента всего последующего обучения, в том числе: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универсальных учебных действий;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познавательной мотивации и интересов учащихся,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Приоритетами при формировании учебного плана школы являются: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защита обучающихся от перегрузок и сохранение их психологического и физического здоровья;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преемственность образовательных программ на разных ступенях образования.</w:t>
      </w:r>
    </w:p>
    <w:p w:rsidR="00834A7C" w:rsidRDefault="00834A7C" w:rsidP="000C5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A7C" w:rsidRDefault="00834A7C" w:rsidP="000C5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ED8" w:rsidRPr="000C5ED8" w:rsidRDefault="000C5ED8" w:rsidP="00B60C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для 5-</w:t>
      </w:r>
      <w:r w:rsidR="00834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ориентирован на 34 учебные недели в год. Продолжительность уроков 45 минут.</w:t>
      </w:r>
      <w:r w:rsidRPr="000C5E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школы и в соответствии с </w:t>
      </w:r>
      <w:r w:rsidR="00B60C1D" w:rsidRP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Санитарными правилами и нормами СанПиН 1.2.3685-21 от 28.01.2021 №</w:t>
      </w:r>
      <w:r w:rsidR="00B6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 учебная неделя продолжительностью 6 дней в 5-9 классах.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5-м классе введены новые учебные предметы «География» и «Биология», которые преподаются в объеме 1 часа в неделю.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изучение предмета «Искусство» в 5, 6, 7  классах отводится 2 часа в неделю. Данный предмет представлен двумя образовательными компонентами – «Изобразительное искусство» и «Музыка» по 1 часу в неделю.</w:t>
      </w:r>
    </w:p>
    <w:p w:rsidR="000C5ED8" w:rsidRPr="000C5ED8" w:rsidRDefault="000C5ED8" w:rsidP="00834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Учебный предмет «Иностранный язык» (английский) изучается по 3 часа в неделю.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предметную область «Математика и информатика» входят: математика, алгебра, геометрия, информатика.</w:t>
      </w:r>
      <w:proofErr w:type="gram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предмет «Математика» изучается в 5-6 классах в объеме 5 часов в неделю, в 7-</w:t>
      </w:r>
      <w:r w:rsidR="00834A7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изучаются учебные предметы «Алгебра» в объеме 3 часов и «Геометрия» в объеме 2 часов в неделю. Учебный предмет «Информатика» изучается в 7-</w:t>
      </w:r>
      <w:r w:rsidR="00834A7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в объеме 1 часа в неделю.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преподавание учебного предмета «Физическая культура» в 5-</w:t>
      </w:r>
      <w:r w:rsidR="00834A7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отводится 2 часа в неделю. </w:t>
      </w:r>
      <w:proofErr w:type="gram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увеличения двигательной активности обучающихся и руководствуясь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08.10.2010г.№ИК-1494/19 «О введении третьего часа физической культуры» в 7,</w:t>
      </w:r>
      <w:r w:rsidR="00163326" w:rsidRPr="0016332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из части, формируемой участниками образовательных отношений, добавлен 1 час на изучение предмета «Физическая культура</w:t>
      </w:r>
      <w:proofErr w:type="gram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5, 6 классах третий час предмета «Физическая культура» реализуется школой за счет часов внеурочной деятельности.</w:t>
      </w:r>
    </w:p>
    <w:p w:rsidR="00834A7C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34A7C" w:rsidRPr="00834A7C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классе введены новые учебные предметы: «Информатика», на преподавание которой отводится 1 час в неделю, и «Физика», на преподавание которой отводится 2 часа в неделю. На изучение предмета «Математика» в 7 - 8-х классах отводится 5 часов в неделю. Данный предмет представлен двумя образовательными компонентами – «Алгебра» - 3 часа и «Геометрия» - 2 часа. В 8 классе введены новые учебные предметы «Химия» - 2 часа в неделю, и «Основы безопасной жизнедеятельности» - 1 час в неделю. В 8 классе продолжается преподавание учебного предмета «Музыка» - 1 час в неделю</w:t>
      </w:r>
      <w:r w:rsidR="00834A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области «Родной язык и родная литература» изучаются предметы «Родной язык (татарский)» и «Родная литература (татарская)» по заявлениям родителей (законных представителей).</w:t>
      </w:r>
      <w:proofErr w:type="gram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5,6 классах на изучение «Родного (татарского) языка» отводится 3 часа в неделю, в 7, </w:t>
      </w:r>
      <w:r w:rsidR="00157DC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- 2 часа в неделю. На изучение «Родной литературы» - 2 часа в неделю.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Pr="000C5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часов из части, формируемой участниками образовательных отношений, на уровне основного общего образования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7,</w:t>
      </w:r>
      <w:r w:rsidR="00157DC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из части, формируемой участниками образовательных отношений, добавлен 1 час на изучение предмета «Физкультура», для формирования и развития экологического мышления в 7 классе 1 час передан на изучение предмета «Биология».</w:t>
      </w:r>
      <w:r w:rsidR="00157DC6" w:rsidRPr="00157DC6">
        <w:t xml:space="preserve"> </w:t>
      </w:r>
      <w:r w:rsidR="00157D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57DC6" w:rsidRPr="0015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классе </w:t>
      </w:r>
      <w:r w:rsidR="00157DC6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</w:t>
      </w:r>
      <w:r w:rsidR="00157DC6" w:rsidRPr="0015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добавлен на изучение предмета «Обществознание»</w:t>
      </w:r>
      <w:r w:rsidR="00157D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Основная образовательная программа основного общего образования реализуется через учебный план и внеурочную деятельность. Внеурочная деятельность выводится за рамки учебного плана. После окончания учебных занятий в школе для восстановления работоспособности обучающихся организуется отдых длительностью не менее 1 часа.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Формы, периодичность и порядок текущего контроля успеваемости и промежуточной аттестации </w:t>
      </w:r>
      <w:proofErr w:type="gramStart"/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устанавливаются локальными нормативными актами школы.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Промежуточная аттестация проводится согласно годовому календарному графику. Форма промежуточной аттестации «выставление годовой оценки» применяется только для </w:t>
      </w:r>
      <w:proofErr w:type="gramStart"/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очной формы обучения. </w:t>
      </w:r>
    </w:p>
    <w:p w:rsidR="000C5ED8" w:rsidRPr="000C5ED8" w:rsidRDefault="000C5ED8" w:rsidP="000C5E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Учебный план полностью обеспечен программно-методическими пособиями, учебниками и учебно-методической литературой.</w:t>
      </w:r>
    </w:p>
    <w:p w:rsidR="000C5ED8" w:rsidRPr="000C5ED8" w:rsidRDefault="000C5ED8" w:rsidP="00B14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Default="000C5ED8" w:rsidP="000C5ED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0C1D" w:rsidRDefault="00B60C1D" w:rsidP="000C5ED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0C1D" w:rsidRPr="000C5ED8" w:rsidRDefault="00B60C1D" w:rsidP="000C5ED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  основного общего образования для 5-9 классов</w:t>
      </w:r>
    </w:p>
    <w:p w:rsidR="000C5ED8" w:rsidRPr="000C5ED8" w:rsidRDefault="000C5ED8" w:rsidP="000C5E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979" w:type="dxa"/>
        <w:tblInd w:w="103" w:type="dxa"/>
        <w:tblLook w:val="04A0" w:firstRow="1" w:lastRow="0" w:firstColumn="1" w:lastColumn="0" w:noHBand="0" w:noVBand="1"/>
      </w:tblPr>
      <w:tblGrid>
        <w:gridCol w:w="2540"/>
        <w:gridCol w:w="2852"/>
        <w:gridCol w:w="850"/>
        <w:gridCol w:w="709"/>
        <w:gridCol w:w="709"/>
        <w:gridCol w:w="675"/>
        <w:gridCol w:w="599"/>
        <w:gridCol w:w="1045"/>
      </w:tblGrid>
      <w:tr w:rsidR="000C5ED8" w:rsidRPr="000C5ED8" w:rsidTr="00FB332A">
        <w:trPr>
          <w:trHeight w:val="495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Предметные области 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Учебные предметы </w:t>
            </w:r>
          </w:p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Кол-во часов  в неделю</w:t>
            </w:r>
          </w:p>
        </w:tc>
      </w:tr>
      <w:tr w:rsidR="000C5ED8" w:rsidRPr="000C5ED8" w:rsidTr="00FB332A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0C5ED8" w:rsidRPr="000C5ED8" w:rsidTr="00FB332A">
        <w:trPr>
          <w:trHeight w:val="21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5E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</w:tr>
      <w:tr w:rsidR="000C5ED8" w:rsidRPr="000C5ED8" w:rsidTr="00FB332A">
        <w:trPr>
          <w:trHeight w:val="304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  и литература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C5ED8" w:rsidRPr="000C5ED8" w:rsidTr="00FB332A"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D30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304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0C5ED8" w:rsidRPr="000C5ED8" w:rsidTr="00FB332A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0C5ED8" w:rsidRPr="000C5ED8" w:rsidTr="00FB332A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литература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163326" w:rsidRPr="000C5ED8" w:rsidTr="006311FF">
        <w:trPr>
          <w:trHeight w:val="5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3326" w:rsidRPr="000C5ED8" w:rsidRDefault="00163326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326" w:rsidRPr="000C5ED8" w:rsidRDefault="00163326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163326" w:rsidRPr="000C5ED8" w:rsidTr="006311F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26" w:rsidRPr="000C5ED8" w:rsidRDefault="00163326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326" w:rsidRPr="000C5ED8" w:rsidRDefault="00163326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(немецкий)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3326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3326" w:rsidRPr="000C5ED8" w:rsidRDefault="00163326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5ED8" w:rsidRPr="000C5ED8" w:rsidTr="00FB332A">
        <w:trPr>
          <w:trHeight w:val="274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0C5ED8" w:rsidRPr="000C5ED8" w:rsidTr="00FB332A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0C5ED8" w:rsidRPr="000C5ED8" w:rsidTr="00FB332A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C5ED8" w:rsidRPr="000C5ED8" w:rsidTr="00FB332A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C5ED8" w:rsidRPr="000C5ED8" w:rsidTr="00FB332A">
        <w:trPr>
          <w:trHeight w:val="255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C5ED8" w:rsidRPr="000C5ED8" w:rsidTr="00FB332A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C5ED8" w:rsidRPr="000C5ED8" w:rsidTr="00FB332A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0C5ED8" w:rsidRPr="000C5ED8" w:rsidTr="00FB332A">
        <w:trPr>
          <w:trHeight w:val="30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</w:t>
            </w:r>
          </w:p>
        </w:tc>
      </w:tr>
      <w:tr w:rsidR="000C5ED8" w:rsidRPr="000C5ED8" w:rsidTr="00FB332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</w:tr>
      <w:tr w:rsidR="000C5ED8" w:rsidRPr="000C5ED8" w:rsidTr="00FB332A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C5ED8" w:rsidRPr="000C5ED8" w:rsidTr="00FB332A">
        <w:trPr>
          <w:trHeight w:val="255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D3049B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C5ED8" w:rsidRPr="000C5ED8" w:rsidTr="00FB332A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C5ED8" w:rsidRPr="000C5ED8" w:rsidTr="00FB332A">
        <w:trPr>
          <w:trHeight w:val="25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C5ED8" w:rsidRPr="000C5ED8" w:rsidTr="00FB332A">
        <w:trPr>
          <w:trHeight w:val="315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 жизнедеятельности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 жизнедеятельности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C5ED8" w:rsidRPr="000C5ED8" w:rsidTr="00FB332A">
        <w:trPr>
          <w:trHeight w:val="585"/>
        </w:trPr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C5ED8" w:rsidRPr="000C5ED8" w:rsidTr="00FB332A">
        <w:trPr>
          <w:trHeight w:val="36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C5ED8" w:rsidRPr="000C5ED8" w:rsidTr="00FB332A">
        <w:trPr>
          <w:trHeight w:val="255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D30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D30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C5ED8" w:rsidRPr="000C5ED8" w:rsidTr="00FB332A">
        <w:trPr>
          <w:trHeight w:val="255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eastAsia="ru-RU"/>
              </w:rPr>
              <w:t>Част</w:t>
            </w:r>
            <w:r w:rsidRPr="000C5E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ь, формируемая участниками  образовательных отношений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C5ED8" w:rsidRPr="000C5ED8" w:rsidTr="00FB332A">
        <w:trPr>
          <w:trHeight w:val="255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3049B" w:rsidRPr="000C5ED8" w:rsidTr="00D3049B">
        <w:trPr>
          <w:trHeight w:val="270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049B" w:rsidRPr="000C5ED8" w:rsidRDefault="00D3049B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049B" w:rsidRPr="000C5ED8" w:rsidRDefault="00D3049B" w:rsidP="000C5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B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49B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49B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49B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49B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3049B" w:rsidRPr="000C5ED8" w:rsidTr="00D3049B">
        <w:trPr>
          <w:trHeight w:val="267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B" w:rsidRPr="000C5ED8" w:rsidRDefault="00D3049B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B" w:rsidRPr="000C5ED8" w:rsidRDefault="00D3049B" w:rsidP="000C5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049B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49B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49B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49B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49B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5ED8" w:rsidRPr="000C5ED8" w:rsidTr="00FB332A">
        <w:trPr>
          <w:trHeight w:val="293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D3049B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</w:t>
            </w:r>
          </w:p>
        </w:tc>
      </w:tr>
    </w:tbl>
    <w:p w:rsidR="000C5ED8" w:rsidRPr="000C5ED8" w:rsidRDefault="000C5ED8" w:rsidP="000C5E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Примечание: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нет </w:t>
      </w:r>
      <w:r w:rsidR="00D3049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0C5ED8" w:rsidRPr="000C5ED8" w:rsidRDefault="000C5ED8" w:rsidP="000C5E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Default="000C5ED8" w:rsidP="000C5E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D03" w:rsidRPr="000C5ED8" w:rsidRDefault="00B77D03" w:rsidP="000C5E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к учебному плану</w:t>
      </w:r>
    </w:p>
    <w:p w:rsidR="000C5ED8" w:rsidRPr="000C5ED8" w:rsidRDefault="000C5ED8" w:rsidP="000C5E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МБОУ «Яна </w:t>
      </w:r>
      <w:proofErr w:type="spell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Булякская</w:t>
      </w:r>
      <w:proofErr w:type="spell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на 202</w:t>
      </w:r>
      <w:r w:rsidR="00F359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F359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уч. год</w:t>
      </w: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</w:p>
    <w:p w:rsidR="000C5ED8" w:rsidRPr="000C5ED8" w:rsidRDefault="000C5ED8" w:rsidP="000C5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промежуточной аттестации по учебным дисциплинам  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567"/>
        <w:gridCol w:w="567"/>
        <w:gridCol w:w="992"/>
        <w:gridCol w:w="992"/>
        <w:gridCol w:w="1134"/>
        <w:gridCol w:w="1134"/>
        <w:gridCol w:w="1134"/>
        <w:gridCol w:w="1134"/>
        <w:gridCol w:w="567"/>
      </w:tblGrid>
      <w:tr w:rsidR="000C5ED8" w:rsidRPr="000C5ED8" w:rsidTr="00D16EB3">
        <w:trPr>
          <w:trHeight w:val="239"/>
        </w:trPr>
        <w:tc>
          <w:tcPr>
            <w:tcW w:w="2269" w:type="dxa"/>
            <w:vMerge w:val="restart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221" w:type="dxa"/>
            <w:gridSpan w:val="9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0C5ED8" w:rsidRPr="000C5ED8" w:rsidTr="00D16EB3">
        <w:trPr>
          <w:trHeight w:val="431"/>
        </w:trPr>
        <w:tc>
          <w:tcPr>
            <w:tcW w:w="2269" w:type="dxa"/>
            <w:vMerge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C5ED8" w:rsidRPr="000C5ED8" w:rsidTr="00D16EB3">
        <w:tc>
          <w:tcPr>
            <w:tcW w:w="10490" w:type="dxa"/>
            <w:gridSpan w:val="10"/>
          </w:tcPr>
          <w:p w:rsidR="000C5ED8" w:rsidRPr="000C5ED8" w:rsidRDefault="000C5ED8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 УРОВЕНЬ ОБРАЗОВАНИЯ</w:t>
            </w:r>
          </w:p>
        </w:tc>
      </w:tr>
      <w:tr w:rsidR="00996954" w:rsidRPr="000C5ED8" w:rsidTr="00D16EB3">
        <w:trPr>
          <w:trHeight w:val="305"/>
        </w:trPr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:rsidR="00996954" w:rsidRDefault="00996954" w:rsidP="00B5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500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rPr>
          <w:trHeight w:val="553"/>
        </w:trPr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67" w:type="dxa"/>
          </w:tcPr>
          <w:p w:rsidR="00996954" w:rsidRDefault="0099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rPr>
          <w:trHeight w:val="96"/>
        </w:trPr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567" w:type="dxa"/>
          </w:tcPr>
          <w:p w:rsidR="00996954" w:rsidRDefault="00996954" w:rsidP="00B5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500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rPr>
          <w:trHeight w:val="586"/>
        </w:trPr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языке </w:t>
            </w:r>
          </w:p>
        </w:tc>
        <w:tc>
          <w:tcPr>
            <w:tcW w:w="567" w:type="dxa"/>
          </w:tcPr>
          <w:p w:rsidR="00996954" w:rsidRDefault="0099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rPr>
          <w:trHeight w:val="599"/>
        </w:trPr>
        <w:tc>
          <w:tcPr>
            <w:tcW w:w="2269" w:type="dxa"/>
            <w:shd w:val="clear" w:color="auto" w:fill="auto"/>
          </w:tcPr>
          <w:p w:rsidR="00996954" w:rsidRPr="000C5ED8" w:rsidRDefault="00D16EB3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618">
              <w:rPr>
                <w:rFonts w:ascii="Times New Roman" w:eastAsia="Times New Roman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</w:tcPr>
          <w:p w:rsidR="00996954" w:rsidRDefault="0099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567" w:type="dxa"/>
          </w:tcPr>
          <w:p w:rsidR="00996954" w:rsidRDefault="0099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67" w:type="dxa"/>
          </w:tcPr>
          <w:p w:rsidR="00996954" w:rsidRDefault="0099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rPr>
          <w:trHeight w:val="266"/>
        </w:trPr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567" w:type="dxa"/>
          </w:tcPr>
          <w:p w:rsidR="00996954" w:rsidRDefault="0099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7" w:type="dxa"/>
          </w:tcPr>
          <w:p w:rsidR="00996954" w:rsidRDefault="0099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rPr>
          <w:trHeight w:val="589"/>
        </w:trPr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</w:tcPr>
          <w:p w:rsidR="00996954" w:rsidRDefault="0099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7" w:type="dxa"/>
          </w:tcPr>
          <w:p w:rsidR="00996954" w:rsidRDefault="0099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c>
          <w:tcPr>
            <w:tcW w:w="2269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67" w:type="dxa"/>
          </w:tcPr>
          <w:p w:rsidR="00996954" w:rsidRDefault="0099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D16EB3">
        <w:trPr>
          <w:trHeight w:val="88"/>
        </w:trPr>
        <w:tc>
          <w:tcPr>
            <w:tcW w:w="10490" w:type="dxa"/>
            <w:gridSpan w:val="10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УРОВЕНЬ ОБРАЗОВАНИЯ</w:t>
            </w:r>
          </w:p>
        </w:tc>
      </w:tr>
      <w:tr w:rsidR="00996954" w:rsidRPr="000C5ED8" w:rsidTr="00EF0142">
        <w:trPr>
          <w:trHeight w:val="56"/>
        </w:trPr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литература 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tabs>
                <w:tab w:val="center" w:pos="192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ГО/ОЧ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tabs>
                <w:tab w:val="center" w:pos="192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ГО/ОЧ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tabs>
                <w:tab w:val="center" w:pos="192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ГО/ОЧ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rPr>
          <w:trHeight w:val="450"/>
        </w:trPr>
        <w:tc>
          <w:tcPr>
            <w:tcW w:w="2269" w:type="dxa"/>
            <w:shd w:val="clear" w:color="auto" w:fill="auto"/>
            <w:vAlign w:val="bottom"/>
          </w:tcPr>
          <w:p w:rsidR="00EF0142" w:rsidRPr="00EF0142" w:rsidRDefault="00EF0142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142" w:rsidRPr="000C5ED8" w:rsidTr="00EF0142">
        <w:trPr>
          <w:trHeight w:val="315"/>
        </w:trPr>
        <w:tc>
          <w:tcPr>
            <w:tcW w:w="2269" w:type="dxa"/>
            <w:shd w:val="clear" w:color="auto" w:fill="auto"/>
            <w:vAlign w:val="bottom"/>
          </w:tcPr>
          <w:p w:rsidR="00EF0142" w:rsidRPr="00EF0142" w:rsidRDefault="00EF0142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Второй </w:t>
            </w:r>
            <w:proofErr w:type="spellStart"/>
            <w:proofErr w:type="gramStart"/>
            <w:r w:rsidRPr="00EF0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иностран-ный</w:t>
            </w:r>
            <w:proofErr w:type="spellEnd"/>
            <w:proofErr w:type="gramEnd"/>
            <w:r w:rsidRPr="00EF0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 (немецкий)</w:t>
            </w:r>
          </w:p>
        </w:tc>
        <w:tc>
          <w:tcPr>
            <w:tcW w:w="567" w:type="dxa"/>
          </w:tcPr>
          <w:p w:rsidR="00EF0142" w:rsidRPr="000C5ED8" w:rsidRDefault="00EF0142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F0142" w:rsidRPr="000C5ED8" w:rsidRDefault="00EF0142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F0142" w:rsidRPr="000C5ED8" w:rsidRDefault="00EF0142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F0142" w:rsidRPr="000C5ED8" w:rsidRDefault="00EF0142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F0142" w:rsidRPr="000C5ED8" w:rsidRDefault="00EF0142" w:rsidP="000C5ED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F0142" w:rsidRPr="000C5ED8" w:rsidRDefault="00EF0142" w:rsidP="000C5ED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F0142" w:rsidRPr="000C5ED8" w:rsidRDefault="00EF0142" w:rsidP="00D16E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F0142" w:rsidRPr="000C5ED8" w:rsidRDefault="00EF0142" w:rsidP="00D16E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F0142" w:rsidRPr="000C5ED8" w:rsidRDefault="00EF0142" w:rsidP="000C5ED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</w:t>
            </w:r>
          </w:p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D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rPr>
          <w:trHeight w:val="360"/>
        </w:trPr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rPr>
          <w:trHeight w:val="279"/>
        </w:trPr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954" w:rsidRPr="000C5ED8" w:rsidTr="00EF0142">
        <w:trPr>
          <w:trHeight w:val="297"/>
        </w:trPr>
        <w:tc>
          <w:tcPr>
            <w:tcW w:w="2269" w:type="dxa"/>
            <w:shd w:val="clear" w:color="auto" w:fill="auto"/>
            <w:vAlign w:val="bottom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567" w:type="dxa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996954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5ED8" w:rsidRPr="000C5ED8" w:rsidRDefault="000C5ED8" w:rsidP="000C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*В </w:t>
      </w:r>
      <w:r w:rsidR="00F359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596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проводится комплексная работа с целью выявления усвоения учащимися </w:t>
      </w:r>
      <w:proofErr w:type="spell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</w:t>
      </w:r>
    </w:p>
    <w:p w:rsidR="006311FF" w:rsidRDefault="006311FF" w:rsidP="000C5E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обозначения:</w:t>
      </w: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изложение</w:t>
      </w: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– годовая оценка</w:t>
      </w:r>
    </w:p>
    <w:p w:rsid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КД – контрольный диктант с грамматическим заданием</w:t>
      </w:r>
    </w:p>
    <w:p w:rsidR="00B50027" w:rsidRPr="000C5ED8" w:rsidRDefault="00B50027" w:rsidP="000C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 – контрольное списывание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0C5ED8" w:rsidRPr="000C5ED8" w:rsidTr="00FB332A">
        <w:trPr>
          <w:trHeight w:val="56"/>
        </w:trPr>
        <w:tc>
          <w:tcPr>
            <w:tcW w:w="4952" w:type="dxa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контрольная работа                                            </w:t>
            </w:r>
          </w:p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практическая работа         </w:t>
            </w:r>
          </w:p>
          <w:p w:rsidR="00996954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   </w:t>
            </w:r>
          </w:p>
          <w:p w:rsidR="000C5ED8" w:rsidRPr="000C5ED8" w:rsidRDefault="00996954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творческая работа</w:t>
            </w:r>
            <w:r w:rsidR="000C5ED8"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проектная работа                                                    </w:t>
            </w:r>
          </w:p>
        </w:tc>
        <w:tc>
          <w:tcPr>
            <w:tcW w:w="4953" w:type="dxa"/>
            <w:shd w:val="clear" w:color="auto" w:fill="auto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ОЧ – осмысленное чтение</w:t>
      </w: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СН – сдача нормативов</w:t>
      </w: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ТК</w:t>
      </w:r>
      <w:proofErr w:type="gram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тестирование, содержащее вопросы с кратким </w:t>
      </w:r>
      <w:r w:rsidR="00F35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развѐрнутым</w:t>
      </w:r>
      <w:proofErr w:type="spell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ответом</w:t>
      </w: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631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Default="000C5ED8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1FF" w:rsidRDefault="006311FF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1FF" w:rsidRDefault="006311FF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1FF" w:rsidRDefault="006311FF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1FF" w:rsidRPr="000C5ED8" w:rsidRDefault="006311FF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CD3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0C5ED8" w:rsidP="00B143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0C5ED8" w:rsidRPr="000C5ED8" w:rsidRDefault="000C5ED8" w:rsidP="000C5ED8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промежуточной аттестации </w:t>
      </w:r>
      <w:proofErr w:type="gram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C5ED8" w:rsidRPr="000C5ED8" w:rsidRDefault="000C5ED8" w:rsidP="000C5ED8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получающих</w:t>
      </w:r>
      <w:proofErr w:type="gramEnd"/>
      <w:r w:rsidRPr="000C5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в форме семейного образования</w:t>
      </w:r>
    </w:p>
    <w:p w:rsidR="000C5ED8" w:rsidRPr="000C5ED8" w:rsidRDefault="000C5ED8" w:rsidP="000C5ED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420"/>
        <w:gridCol w:w="560"/>
        <w:gridCol w:w="860"/>
        <w:gridCol w:w="840"/>
        <w:gridCol w:w="1040"/>
        <w:gridCol w:w="1000"/>
        <w:gridCol w:w="200"/>
        <w:gridCol w:w="760"/>
        <w:gridCol w:w="160"/>
        <w:gridCol w:w="820"/>
        <w:gridCol w:w="678"/>
        <w:gridCol w:w="425"/>
      </w:tblGrid>
      <w:tr w:rsidR="000C5ED8" w:rsidRPr="000C5ED8" w:rsidTr="00D16EB3">
        <w:trPr>
          <w:trHeight w:val="266"/>
        </w:trPr>
        <w:tc>
          <w:tcPr>
            <w:tcW w:w="2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66" w:lineRule="exact"/>
              <w:ind w:left="8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66" w:lineRule="exact"/>
              <w:ind w:left="5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C5ED8" w:rsidRPr="000C5ED8" w:rsidTr="00D16EB3">
        <w:trPr>
          <w:trHeight w:val="48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78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0C5ED8" w:rsidRPr="000C5ED8" w:rsidTr="00D16EB3">
        <w:trPr>
          <w:trHeight w:val="214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2*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3*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14" w:lineRule="exact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4*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5*</w:t>
            </w:r>
          </w:p>
        </w:tc>
        <w:tc>
          <w:tcPr>
            <w:tcW w:w="200" w:type="dxa"/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14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6*</w:t>
            </w:r>
          </w:p>
        </w:tc>
        <w:tc>
          <w:tcPr>
            <w:tcW w:w="160" w:type="dxa"/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14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7*</w:t>
            </w:r>
          </w:p>
        </w:tc>
        <w:tc>
          <w:tcPr>
            <w:tcW w:w="678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8*</w:t>
            </w:r>
          </w:p>
        </w:tc>
        <w:tc>
          <w:tcPr>
            <w:tcW w:w="425" w:type="dxa"/>
            <w:tcBorders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9*</w:t>
            </w:r>
          </w:p>
        </w:tc>
      </w:tr>
      <w:tr w:rsidR="000C5ED8" w:rsidRPr="000C5ED8" w:rsidTr="00D16EB3">
        <w:trPr>
          <w:trHeight w:val="7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31" w:rsidRPr="000C5ED8" w:rsidTr="00D16EB3">
        <w:trPr>
          <w:trHeight w:val="214"/>
        </w:trPr>
        <w:tc>
          <w:tcPr>
            <w:tcW w:w="9498" w:type="dxa"/>
            <w:gridSpan w:val="1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13F31" w:rsidRPr="00613F31" w:rsidRDefault="00613F31" w:rsidP="006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 уровень образования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13F31" w:rsidRPr="000C5ED8" w:rsidRDefault="00613F31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C5ED8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B50027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К</w:t>
            </w:r>
            <w:r w:rsidR="00B50027">
              <w:rPr>
                <w:w w:val="97"/>
                <w:sz w:val="22"/>
                <w:szCs w:val="22"/>
              </w:rPr>
              <w:t>С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7"/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7"/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7"/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6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sz w:val="22"/>
                <w:szCs w:val="22"/>
              </w:rPr>
              <w:t>ОЧ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sz w:val="22"/>
                <w:szCs w:val="22"/>
              </w:rPr>
              <w:t>ОЧ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sz w:val="22"/>
                <w:szCs w:val="22"/>
              </w:rPr>
              <w:t>ОЧ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sz w:val="22"/>
                <w:szCs w:val="22"/>
              </w:rPr>
              <w:t>ОЧ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B50027" w:rsidP="00613F31"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sz w:val="22"/>
                <w:szCs w:val="22"/>
              </w:rPr>
              <w:t>Д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sz w:val="22"/>
                <w:szCs w:val="22"/>
              </w:rPr>
              <w:t>Д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87"/>
                <w:sz w:val="22"/>
                <w:szCs w:val="22"/>
              </w:rPr>
              <w:t>Д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Лит. чт. на </w:t>
            </w:r>
            <w:proofErr w:type="spell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зыке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sz w:val="22"/>
                <w:szCs w:val="22"/>
              </w:rPr>
              <w:t>ОЧ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sz w:val="22"/>
                <w:szCs w:val="22"/>
              </w:rPr>
              <w:t>ОЧ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sz w:val="22"/>
                <w:szCs w:val="22"/>
              </w:rPr>
              <w:t>ОЧ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sz w:val="22"/>
                <w:szCs w:val="22"/>
              </w:rPr>
              <w:t>ОЧ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spellEnd"/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7"/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7"/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7"/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56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</w:t>
            </w:r>
          </w:p>
        </w:tc>
        <w:tc>
          <w:tcPr>
            <w:tcW w:w="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7"/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7"/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7"/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7"/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8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64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spell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6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spellStart"/>
            <w:proofErr w:type="gramStart"/>
            <w:r w:rsidRPr="00BB6EAB">
              <w:rPr>
                <w:w w:val="93"/>
                <w:sz w:val="22"/>
                <w:szCs w:val="22"/>
              </w:rPr>
              <w:t>П</w:t>
            </w:r>
            <w:r w:rsidR="006311FF" w:rsidRPr="00BB6EAB">
              <w:rPr>
                <w:w w:val="93"/>
                <w:sz w:val="22"/>
                <w:szCs w:val="22"/>
              </w:rPr>
              <w:t>р</w:t>
            </w:r>
            <w:proofErr w:type="spellEnd"/>
            <w:proofErr w:type="gramEnd"/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spellStart"/>
            <w:proofErr w:type="gramStart"/>
            <w:r w:rsidRPr="00BB6EAB">
              <w:rPr>
                <w:sz w:val="22"/>
                <w:szCs w:val="22"/>
              </w:rPr>
              <w:t>П</w:t>
            </w:r>
            <w:r w:rsidR="006311FF" w:rsidRPr="00BB6EAB">
              <w:rPr>
                <w:sz w:val="22"/>
                <w:szCs w:val="22"/>
              </w:rPr>
              <w:t>р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spellStart"/>
            <w:proofErr w:type="gramStart"/>
            <w:r w:rsidRPr="00BB6EAB">
              <w:rPr>
                <w:sz w:val="22"/>
                <w:szCs w:val="22"/>
              </w:rPr>
              <w:t>П</w:t>
            </w:r>
            <w:r w:rsidR="006311FF" w:rsidRPr="00BB6EAB">
              <w:rPr>
                <w:sz w:val="22"/>
                <w:szCs w:val="22"/>
              </w:rPr>
              <w:t>р</w:t>
            </w:r>
            <w:proofErr w:type="spellEnd"/>
            <w:proofErr w:type="gramEnd"/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spellStart"/>
            <w:proofErr w:type="gramStart"/>
            <w:r w:rsidRPr="00BB6EAB">
              <w:rPr>
                <w:w w:val="93"/>
                <w:sz w:val="22"/>
                <w:szCs w:val="22"/>
              </w:rPr>
              <w:t>П</w:t>
            </w:r>
            <w:r w:rsidR="006311FF" w:rsidRPr="00BB6EAB">
              <w:rPr>
                <w:w w:val="93"/>
                <w:sz w:val="22"/>
                <w:szCs w:val="22"/>
              </w:rPr>
              <w:t>р</w:t>
            </w:r>
            <w:proofErr w:type="spellEnd"/>
            <w:proofErr w:type="gramEnd"/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3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proofErr w:type="gramStart"/>
            <w:r w:rsidRPr="00BB6EAB">
              <w:rPr>
                <w:w w:val="93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BB6EAB" w:rsidRDefault="000C5ED8" w:rsidP="00613F31">
            <w:pPr>
              <w:pStyle w:val="aa"/>
              <w:rPr>
                <w:sz w:val="22"/>
                <w:szCs w:val="22"/>
              </w:rPr>
            </w:pPr>
            <w:r w:rsidRPr="00BB6EAB">
              <w:rPr>
                <w:w w:val="97"/>
                <w:sz w:val="22"/>
                <w:szCs w:val="22"/>
              </w:rPr>
              <w:t>Т</w:t>
            </w:r>
          </w:p>
        </w:tc>
        <w:tc>
          <w:tcPr>
            <w:tcW w:w="1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ED8" w:rsidRPr="000C5ED8" w:rsidTr="00D16EB3">
        <w:trPr>
          <w:trHeight w:val="8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6311FF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613F31" w:rsidRPr="000C5ED8" w:rsidTr="00D16EB3">
        <w:trPr>
          <w:trHeight w:val="92"/>
        </w:trPr>
        <w:tc>
          <w:tcPr>
            <w:tcW w:w="992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3F31" w:rsidRPr="000C5ED8" w:rsidRDefault="00613F31" w:rsidP="0061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уровень образования</w:t>
            </w:r>
          </w:p>
        </w:tc>
      </w:tr>
      <w:tr w:rsidR="00F35967" w:rsidRPr="000C5ED8" w:rsidTr="00D16EB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67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6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6"/>
                <w:lang w:eastAsia="ru-RU"/>
              </w:rPr>
              <w:t>ДС</w:t>
            </w: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6"/>
                <w:lang w:eastAsia="ru-RU"/>
              </w:rPr>
              <w:t>ДС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ДС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ДС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61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2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40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left="280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ДС</w:t>
            </w: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ДС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ДС</w:t>
            </w:r>
          </w:p>
        </w:tc>
        <w:tc>
          <w:tcPr>
            <w:tcW w:w="67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ДС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60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705D8" w:rsidP="00613F31">
            <w:pPr>
              <w:spacing w:after="0" w:line="2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F35967"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spellEnd"/>
            <w:r w:rsidR="00F35967"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яз. (</w:t>
            </w:r>
            <w:proofErr w:type="spellStart"/>
            <w:proofErr w:type="gramStart"/>
            <w:r w:rsidR="00F35967"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="00F35967"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left="4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left="18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left="2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  <w:proofErr w:type="gramEnd"/>
          </w:p>
        </w:tc>
        <w:tc>
          <w:tcPr>
            <w:tcW w:w="67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left="2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  <w:proofErr w:type="gramEnd"/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F35967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ин.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proofErr w:type="gramStart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(нем)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967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F35967">
            <w:pPr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6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56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</w:t>
            </w:r>
          </w:p>
        </w:tc>
        <w:tc>
          <w:tcPr>
            <w:tcW w:w="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tcBorders>
              <w:top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tcBorders>
              <w:top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67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8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967" w:rsidRPr="000C5ED8" w:rsidTr="00D16EB3">
        <w:trPr>
          <w:trHeight w:val="263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89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67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6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59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Т</w:t>
            </w: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Т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Т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967" w:rsidRPr="000C5ED8" w:rsidTr="00D16EB3">
        <w:trPr>
          <w:trHeight w:val="26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967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BB6EAB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BB6EAB" w:rsidRPr="00BB6EA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BB6EAB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П</w:t>
            </w:r>
            <w:r w:rsidR="00BB6EAB"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Р</w:t>
            </w:r>
            <w:proofErr w:type="gramEnd"/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BB6EAB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П</w:t>
            </w:r>
            <w:r w:rsidR="00BB6EAB"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Р</w:t>
            </w:r>
            <w:proofErr w:type="gramEnd"/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BB6EAB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П</w:t>
            </w:r>
            <w:r w:rsidR="00BB6EAB"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967" w:rsidRPr="000C5ED8" w:rsidTr="00D16EB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6311FF" w:rsidP="00631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212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Т</w:t>
            </w:r>
          </w:p>
        </w:tc>
        <w:tc>
          <w:tcPr>
            <w:tcW w:w="2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Т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Т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F35967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301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w w:val="97"/>
                <w:lang w:eastAsia="ru-RU"/>
              </w:rPr>
            </w:pPr>
            <w:r w:rsidRPr="00BB6EAB">
              <w:rPr>
                <w:rFonts w:ascii="Times New Roman" w:eastAsia="Times New Roman" w:hAnsi="Times New Roman" w:cs="Times New Roman"/>
                <w:w w:val="97"/>
                <w:lang w:eastAsia="ru-RU"/>
              </w:rPr>
              <w:t>Т</w:t>
            </w:r>
          </w:p>
        </w:tc>
        <w:tc>
          <w:tcPr>
            <w:tcW w:w="200" w:type="dxa"/>
            <w:tcBorders>
              <w:top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w w:val="97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w w:val="97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BB6EAB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967" w:rsidRPr="000C5ED8" w:rsidTr="00D16EB3">
        <w:trPr>
          <w:trHeight w:val="4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5967" w:rsidRPr="000C5ED8" w:rsidRDefault="00F35967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:rsidR="000C5ED8" w:rsidRPr="000C5ED8" w:rsidRDefault="000C5ED8" w:rsidP="000C5ED8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5ED8" w:rsidRPr="000C5ED8" w:rsidRDefault="000C5ED8" w:rsidP="000C5ED8">
      <w:pPr>
        <w:numPr>
          <w:ilvl w:val="0"/>
          <w:numId w:val="5"/>
        </w:numPr>
        <w:tabs>
          <w:tab w:val="left" w:pos="485"/>
        </w:tabs>
        <w:spacing w:after="0" w:line="234" w:lineRule="auto"/>
        <w:ind w:left="300" w:right="380" w:hanging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5ED8">
        <w:rPr>
          <w:rFonts w:ascii="Times New Roman" w:eastAsia="Times New Roman" w:hAnsi="Times New Roman" w:cs="Times New Roman"/>
          <w:sz w:val="20"/>
          <w:szCs w:val="20"/>
          <w:lang w:eastAsia="ru-RU"/>
        </w:rPr>
        <w:t>1-</w:t>
      </w:r>
      <w:r w:rsidR="00CE4B22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0C5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C5ED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классах</w:t>
      </w:r>
      <w:proofErr w:type="gramEnd"/>
      <w:r w:rsidRPr="000C5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проводится комплексная работа с целью выявления усвоения учащимися </w:t>
      </w:r>
      <w:proofErr w:type="spellStart"/>
      <w:r w:rsidRPr="000C5ED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метапредметных</w:t>
      </w:r>
      <w:proofErr w:type="spellEnd"/>
      <w:r w:rsidRPr="000C5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компетенций. </w:t>
      </w:r>
    </w:p>
    <w:p w:rsidR="000C5ED8" w:rsidRPr="000C5ED8" w:rsidRDefault="000C5ED8" w:rsidP="000C5ED8">
      <w:pPr>
        <w:tabs>
          <w:tab w:val="left" w:pos="485"/>
        </w:tabs>
        <w:spacing w:after="0" w:line="234" w:lineRule="auto"/>
        <w:ind w:left="300" w:right="3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5ED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Условные обозначения:</w:t>
      </w:r>
    </w:p>
    <w:p w:rsidR="000C5ED8" w:rsidRPr="000C5ED8" w:rsidRDefault="000C5ED8" w:rsidP="000C5ED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2560"/>
        <w:gridCol w:w="2260"/>
        <w:gridCol w:w="1683"/>
      </w:tblGrid>
      <w:tr w:rsidR="00BB6EAB" w:rsidRPr="000C5ED8" w:rsidTr="00D16EB3">
        <w:trPr>
          <w:trHeight w:val="39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B6EAB" w:rsidRPr="000C5ED8" w:rsidRDefault="00BB6EAB" w:rsidP="00BB6EAB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5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контрольная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ПР – проектная работа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0C5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0C5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ДС-диалог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овое  собеседование</w:t>
            </w:r>
          </w:p>
          <w:p w:rsidR="00BB6EAB" w:rsidRPr="000C5ED8" w:rsidRDefault="00BB6EAB" w:rsidP="00BB6EAB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C5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</w:t>
            </w:r>
            <w:proofErr w:type="gramEnd"/>
            <w:r w:rsidRPr="000C5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</w:t>
            </w:r>
            <w:r w:rsidRPr="000C5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ОЧ-осмысленное чтение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Pr="000C5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Д-диктант</w:t>
            </w:r>
            <w:r w:rsidR="00B50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КС – контрольное списывание</w:t>
            </w:r>
          </w:p>
        </w:tc>
      </w:tr>
      <w:tr w:rsidR="000C5ED8" w:rsidRPr="000C5ED8" w:rsidTr="00D16EB3">
        <w:trPr>
          <w:trHeight w:val="42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ED8" w:rsidRPr="000C5ED8" w:rsidRDefault="000C5ED8" w:rsidP="000C5ED8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</w:tbl>
    <w:p w:rsidR="00CE4B22" w:rsidRPr="008D4618" w:rsidRDefault="00CE4B22" w:rsidP="00CE4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B22" w:rsidRPr="008D4618" w:rsidRDefault="00CE4B22" w:rsidP="00CE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проведения: </w:t>
      </w:r>
      <w:r w:rsidR="00B143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D46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ромежуточная аттестация проводится в мае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D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принятому педагогическим советом и утвержденному директором школы графику</w:t>
      </w:r>
      <w:r w:rsidR="00B143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C5ED8" w:rsidRPr="000C5ED8" w:rsidSect="00B1435C">
          <w:pgSz w:w="11900" w:h="16838"/>
          <w:pgMar w:top="0" w:right="701" w:bottom="415" w:left="1418" w:header="0" w:footer="0" w:gutter="0"/>
          <w:cols w:space="720" w:equalWidth="0">
            <w:col w:w="9781"/>
          </w:cols>
        </w:sect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ED8" w:rsidRPr="000C5ED8" w:rsidRDefault="001D4A6B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810" cy="8911114"/>
            <wp:effectExtent l="0" t="0" r="0" b="4445"/>
            <wp:docPr id="2" name="Рисунок 2" descr="F:\2021  - 2022 учебный год\УП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1  - 2022 учебный год\УП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ED8" w:rsidRPr="000C5ED8" w:rsidRDefault="000C5ED8" w:rsidP="000C5ED8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5ED8" w:rsidRPr="000C5ED8" w:rsidRDefault="000C5ED8" w:rsidP="000C5ED8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5ED8" w:rsidRPr="000C5ED8" w:rsidRDefault="000C5ED8" w:rsidP="000C5ED8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5ED8" w:rsidRPr="000C5ED8" w:rsidRDefault="000C5ED8" w:rsidP="000C5ED8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5ED8" w:rsidRPr="000C5ED8" w:rsidRDefault="000C5ED8" w:rsidP="000C5ED8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1A3F" w:rsidRDefault="00121A3F"/>
    <w:sectPr w:rsidR="00121A3F" w:rsidSect="00FB332A">
      <w:pgSz w:w="11906" w:h="16838"/>
      <w:pgMar w:top="1134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73086DF8"/>
    <w:lvl w:ilvl="0" w:tplc="3B848064">
      <w:start w:val="1"/>
      <w:numFmt w:val="bullet"/>
      <w:lvlText w:val="В"/>
      <w:lvlJc w:val="left"/>
    </w:lvl>
    <w:lvl w:ilvl="1" w:tplc="F1FE2758">
      <w:numFmt w:val="decimal"/>
      <w:lvlText w:val=""/>
      <w:lvlJc w:val="left"/>
    </w:lvl>
    <w:lvl w:ilvl="2" w:tplc="AFD4FB50">
      <w:numFmt w:val="decimal"/>
      <w:lvlText w:val=""/>
      <w:lvlJc w:val="left"/>
    </w:lvl>
    <w:lvl w:ilvl="3" w:tplc="F4E6D418">
      <w:numFmt w:val="decimal"/>
      <w:lvlText w:val=""/>
      <w:lvlJc w:val="left"/>
    </w:lvl>
    <w:lvl w:ilvl="4" w:tplc="5BBEE97A">
      <w:numFmt w:val="decimal"/>
      <w:lvlText w:val=""/>
      <w:lvlJc w:val="left"/>
    </w:lvl>
    <w:lvl w:ilvl="5" w:tplc="9DAE8736">
      <w:numFmt w:val="decimal"/>
      <w:lvlText w:val=""/>
      <w:lvlJc w:val="left"/>
    </w:lvl>
    <w:lvl w:ilvl="6" w:tplc="97CE616C">
      <w:numFmt w:val="decimal"/>
      <w:lvlText w:val=""/>
      <w:lvlJc w:val="left"/>
    </w:lvl>
    <w:lvl w:ilvl="7" w:tplc="03FADF6A">
      <w:numFmt w:val="decimal"/>
      <w:lvlText w:val=""/>
      <w:lvlJc w:val="left"/>
    </w:lvl>
    <w:lvl w:ilvl="8" w:tplc="5F1C29F0">
      <w:numFmt w:val="decimal"/>
      <w:lvlText w:val=""/>
      <w:lvlJc w:val="left"/>
    </w:lvl>
  </w:abstractNum>
  <w:abstractNum w:abstractNumId="1">
    <w:nsid w:val="1FD84BCB"/>
    <w:multiLevelType w:val="hybridMultilevel"/>
    <w:tmpl w:val="F69EC308"/>
    <w:lvl w:ilvl="0" w:tplc="1504B4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62486"/>
    <w:multiLevelType w:val="multilevel"/>
    <w:tmpl w:val="AFC0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002AC1"/>
    <w:multiLevelType w:val="hybridMultilevel"/>
    <w:tmpl w:val="C706C19A"/>
    <w:lvl w:ilvl="0" w:tplc="B4F247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63"/>
    <w:rsid w:val="00075A13"/>
    <w:rsid w:val="000C5ED8"/>
    <w:rsid w:val="00121A3F"/>
    <w:rsid w:val="00157DC6"/>
    <w:rsid w:val="00163326"/>
    <w:rsid w:val="001D4A6B"/>
    <w:rsid w:val="002D2E45"/>
    <w:rsid w:val="00322E63"/>
    <w:rsid w:val="004656E1"/>
    <w:rsid w:val="004C2B9A"/>
    <w:rsid w:val="005713F4"/>
    <w:rsid w:val="005835FA"/>
    <w:rsid w:val="005F7BC3"/>
    <w:rsid w:val="00613F31"/>
    <w:rsid w:val="006311FF"/>
    <w:rsid w:val="00690E2F"/>
    <w:rsid w:val="00834A7C"/>
    <w:rsid w:val="008C3347"/>
    <w:rsid w:val="00945BC5"/>
    <w:rsid w:val="00996954"/>
    <w:rsid w:val="00B1435C"/>
    <w:rsid w:val="00B50027"/>
    <w:rsid w:val="00B60C1D"/>
    <w:rsid w:val="00B77D03"/>
    <w:rsid w:val="00B84508"/>
    <w:rsid w:val="00BB6EAB"/>
    <w:rsid w:val="00C33149"/>
    <w:rsid w:val="00CD3D0C"/>
    <w:rsid w:val="00CE4B22"/>
    <w:rsid w:val="00D12BBD"/>
    <w:rsid w:val="00D16EB3"/>
    <w:rsid w:val="00D3049B"/>
    <w:rsid w:val="00D326AD"/>
    <w:rsid w:val="00DE37F2"/>
    <w:rsid w:val="00EF0142"/>
    <w:rsid w:val="00EF5905"/>
    <w:rsid w:val="00F35967"/>
    <w:rsid w:val="00F705D8"/>
    <w:rsid w:val="00FB1079"/>
    <w:rsid w:val="00FB332A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5ED8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C5ED8"/>
    <w:pPr>
      <w:keepNext/>
      <w:spacing w:after="0" w:line="240" w:lineRule="auto"/>
      <w:jc w:val="center"/>
      <w:outlineLvl w:val="1"/>
    </w:pPr>
    <w:rPr>
      <w:rFonts w:ascii="Courier" w:eastAsia="Arial Unicode MS" w:hAnsi="Courier" w:cs="Arial Unicode MS"/>
      <w:b/>
      <w:sz w:val="5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ED8"/>
    <w:rPr>
      <w:rFonts w:ascii="Times New Roman" w:eastAsia="Arial Unicode MS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5ED8"/>
    <w:rPr>
      <w:rFonts w:ascii="Courier" w:eastAsia="Arial Unicode MS" w:hAnsi="Courier" w:cs="Arial Unicode MS"/>
      <w:b/>
      <w:sz w:val="5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5ED8"/>
  </w:style>
  <w:style w:type="paragraph" w:styleId="a3">
    <w:name w:val="Balloon Text"/>
    <w:basedOn w:val="a"/>
    <w:link w:val="a4"/>
    <w:unhideWhenUsed/>
    <w:rsid w:val="000C5ED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rsid w:val="000C5ED8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C5ED8"/>
  </w:style>
  <w:style w:type="character" w:styleId="a5">
    <w:name w:val="Hyperlink"/>
    <w:uiPriority w:val="99"/>
    <w:unhideWhenUsed/>
    <w:rsid w:val="000C5ED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C5ED8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0C5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0C5ED8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C5ED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C5ED8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C5ED8"/>
    <w:rPr>
      <w:rFonts w:ascii="Calibri" w:eastAsia="Calibri" w:hAnsi="Calibri" w:cs="Times New Roman"/>
      <w:sz w:val="16"/>
      <w:szCs w:val="16"/>
    </w:rPr>
  </w:style>
  <w:style w:type="paragraph" w:styleId="aa">
    <w:name w:val="No Spacing"/>
    <w:uiPriority w:val="1"/>
    <w:qFormat/>
    <w:rsid w:val="000C5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C5E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0C5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dash041e0431044b0447043d044b0439char">
    <w:name w:val="dash041e_0431_044b_0447_043d_044b_0439__char"/>
    <w:uiPriority w:val="99"/>
    <w:rsid w:val="000C5ED8"/>
  </w:style>
  <w:style w:type="character" w:customStyle="1" w:styleId="c18">
    <w:name w:val="c18"/>
    <w:rsid w:val="000C5ED8"/>
  </w:style>
  <w:style w:type="character" w:customStyle="1" w:styleId="apple-converted-space">
    <w:name w:val="apple-converted-space"/>
    <w:rsid w:val="000C5ED8"/>
  </w:style>
  <w:style w:type="character" w:customStyle="1" w:styleId="c1">
    <w:name w:val="c1"/>
    <w:rsid w:val="000C5ED8"/>
  </w:style>
  <w:style w:type="character" w:customStyle="1" w:styleId="c17">
    <w:name w:val="c17"/>
    <w:rsid w:val="000C5ED8"/>
  </w:style>
  <w:style w:type="character" w:customStyle="1" w:styleId="c4">
    <w:name w:val="c4"/>
    <w:rsid w:val="000C5ED8"/>
  </w:style>
  <w:style w:type="character" w:customStyle="1" w:styleId="ff4">
    <w:name w:val="ff4"/>
    <w:rsid w:val="000C5ED8"/>
  </w:style>
  <w:style w:type="table" w:styleId="ab">
    <w:name w:val="Table Grid"/>
    <w:basedOn w:val="a1"/>
    <w:rsid w:val="000C5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0C5ED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0C5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5ED8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C5ED8"/>
    <w:pPr>
      <w:keepNext/>
      <w:spacing w:after="0" w:line="240" w:lineRule="auto"/>
      <w:jc w:val="center"/>
      <w:outlineLvl w:val="1"/>
    </w:pPr>
    <w:rPr>
      <w:rFonts w:ascii="Courier" w:eastAsia="Arial Unicode MS" w:hAnsi="Courier" w:cs="Arial Unicode MS"/>
      <w:b/>
      <w:sz w:val="5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ED8"/>
    <w:rPr>
      <w:rFonts w:ascii="Times New Roman" w:eastAsia="Arial Unicode MS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5ED8"/>
    <w:rPr>
      <w:rFonts w:ascii="Courier" w:eastAsia="Arial Unicode MS" w:hAnsi="Courier" w:cs="Arial Unicode MS"/>
      <w:b/>
      <w:sz w:val="5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5ED8"/>
  </w:style>
  <w:style w:type="paragraph" w:styleId="a3">
    <w:name w:val="Balloon Text"/>
    <w:basedOn w:val="a"/>
    <w:link w:val="a4"/>
    <w:unhideWhenUsed/>
    <w:rsid w:val="000C5ED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rsid w:val="000C5ED8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C5ED8"/>
  </w:style>
  <w:style w:type="character" w:styleId="a5">
    <w:name w:val="Hyperlink"/>
    <w:uiPriority w:val="99"/>
    <w:unhideWhenUsed/>
    <w:rsid w:val="000C5ED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C5ED8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0C5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0C5ED8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C5ED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C5ED8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C5ED8"/>
    <w:rPr>
      <w:rFonts w:ascii="Calibri" w:eastAsia="Calibri" w:hAnsi="Calibri" w:cs="Times New Roman"/>
      <w:sz w:val="16"/>
      <w:szCs w:val="16"/>
    </w:rPr>
  </w:style>
  <w:style w:type="paragraph" w:styleId="aa">
    <w:name w:val="No Spacing"/>
    <w:uiPriority w:val="1"/>
    <w:qFormat/>
    <w:rsid w:val="000C5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C5E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0C5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dash041e0431044b0447043d044b0439char">
    <w:name w:val="dash041e_0431_044b_0447_043d_044b_0439__char"/>
    <w:uiPriority w:val="99"/>
    <w:rsid w:val="000C5ED8"/>
  </w:style>
  <w:style w:type="character" w:customStyle="1" w:styleId="c18">
    <w:name w:val="c18"/>
    <w:rsid w:val="000C5ED8"/>
  </w:style>
  <w:style w:type="character" w:customStyle="1" w:styleId="apple-converted-space">
    <w:name w:val="apple-converted-space"/>
    <w:rsid w:val="000C5ED8"/>
  </w:style>
  <w:style w:type="character" w:customStyle="1" w:styleId="c1">
    <w:name w:val="c1"/>
    <w:rsid w:val="000C5ED8"/>
  </w:style>
  <w:style w:type="character" w:customStyle="1" w:styleId="c17">
    <w:name w:val="c17"/>
    <w:rsid w:val="000C5ED8"/>
  </w:style>
  <w:style w:type="character" w:customStyle="1" w:styleId="c4">
    <w:name w:val="c4"/>
    <w:rsid w:val="000C5ED8"/>
  </w:style>
  <w:style w:type="character" w:customStyle="1" w:styleId="ff4">
    <w:name w:val="ff4"/>
    <w:rsid w:val="000C5ED8"/>
  </w:style>
  <w:style w:type="table" w:styleId="ab">
    <w:name w:val="Table Grid"/>
    <w:basedOn w:val="a1"/>
    <w:rsid w:val="000C5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0C5ED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0C5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Флюра</cp:lastModifiedBy>
  <cp:revision>3</cp:revision>
  <cp:lastPrinted>2021-08-13T09:09:00Z</cp:lastPrinted>
  <dcterms:created xsi:type="dcterms:W3CDTF">2021-09-04T07:34:00Z</dcterms:created>
  <dcterms:modified xsi:type="dcterms:W3CDTF">2021-09-04T07:36:00Z</dcterms:modified>
</cp:coreProperties>
</file>